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B1" w:rsidRPr="00FA4C56" w:rsidRDefault="005520B1" w:rsidP="005520B1">
      <w:pPr>
        <w:shd w:val="clear" w:color="auto" w:fill="FFFFFF"/>
        <w:suppressAutoHyphens/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4C56">
        <w:rPr>
          <w:rFonts w:ascii="Arial" w:hAnsi="Arial" w:cs="Arial"/>
          <w:b/>
          <w:bCs/>
          <w:color w:val="000000"/>
          <w:sz w:val="28"/>
          <w:szCs w:val="28"/>
        </w:rPr>
        <w:t>09.11.2023 г. № 57</w:t>
      </w:r>
    </w:p>
    <w:p w:rsidR="005520B1" w:rsidRPr="00FA4C56" w:rsidRDefault="005520B1" w:rsidP="005520B1">
      <w:pPr>
        <w:shd w:val="clear" w:color="auto" w:fill="FFFFFF"/>
        <w:suppressAutoHyphens/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4C56">
        <w:rPr>
          <w:rFonts w:ascii="Arial" w:hAnsi="Arial" w:cs="Arial"/>
          <w:b/>
          <w:bCs/>
          <w:color w:val="000000"/>
          <w:sz w:val="28"/>
          <w:szCs w:val="28"/>
        </w:rPr>
        <w:t>ПОСТАНОВЛЕНИЕ</w:t>
      </w:r>
    </w:p>
    <w:p w:rsidR="005520B1" w:rsidRPr="00FA4C56" w:rsidRDefault="005520B1" w:rsidP="005520B1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4C56">
        <w:rPr>
          <w:rFonts w:ascii="Arial" w:hAnsi="Arial" w:cs="Arial"/>
          <w:b/>
          <w:bCs/>
          <w:color w:val="000000"/>
          <w:sz w:val="28"/>
          <w:szCs w:val="28"/>
        </w:rPr>
        <w:t>РОССИЙСКАЯ ФЕДЕРАЦИЯ</w:t>
      </w:r>
    </w:p>
    <w:p w:rsidR="005520B1" w:rsidRPr="00FA4C56" w:rsidRDefault="005520B1" w:rsidP="005520B1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4C56">
        <w:rPr>
          <w:rFonts w:ascii="Arial" w:hAnsi="Arial" w:cs="Arial"/>
          <w:b/>
          <w:bCs/>
          <w:color w:val="000000"/>
          <w:sz w:val="28"/>
          <w:szCs w:val="28"/>
        </w:rPr>
        <w:t>ИРКУТСКАЯ ОБЛАСТЬ</w:t>
      </w:r>
    </w:p>
    <w:p w:rsidR="005520B1" w:rsidRPr="00FA4C56" w:rsidRDefault="005520B1" w:rsidP="005520B1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4C56">
        <w:rPr>
          <w:rFonts w:ascii="Arial" w:hAnsi="Arial" w:cs="Arial"/>
          <w:b/>
          <w:bCs/>
          <w:color w:val="000000"/>
          <w:sz w:val="28"/>
          <w:szCs w:val="28"/>
        </w:rPr>
        <w:t>КИРЕНСКИЙ РАЙОН</w:t>
      </w:r>
    </w:p>
    <w:p w:rsidR="005520B1" w:rsidRPr="00FA4C56" w:rsidRDefault="005520B1" w:rsidP="005520B1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4C56">
        <w:rPr>
          <w:rFonts w:ascii="Arial" w:hAnsi="Arial" w:cs="Arial"/>
          <w:b/>
          <w:bCs/>
          <w:color w:val="000000"/>
          <w:sz w:val="28"/>
          <w:szCs w:val="28"/>
        </w:rPr>
        <w:t>АДМИНИСТРАЦИЯ АЛЫМОВСКОГО</w:t>
      </w:r>
    </w:p>
    <w:p w:rsidR="005520B1" w:rsidRPr="00FA4C56" w:rsidRDefault="005520B1" w:rsidP="005520B1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4C56">
        <w:rPr>
          <w:rFonts w:ascii="Arial" w:hAnsi="Arial" w:cs="Arial"/>
          <w:b/>
          <w:bCs/>
          <w:color w:val="000000"/>
          <w:sz w:val="28"/>
          <w:szCs w:val="28"/>
        </w:rPr>
        <w:t>СЕЛЬСКОГО ПОСЕЛЕНИЯ</w:t>
      </w:r>
    </w:p>
    <w:p w:rsidR="005520B1" w:rsidRPr="00FA4C56" w:rsidRDefault="005520B1" w:rsidP="005520B1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520B1" w:rsidRPr="00FA4C56" w:rsidRDefault="005520B1" w:rsidP="005520B1">
      <w:pPr>
        <w:ind w:right="-2"/>
        <w:jc w:val="center"/>
        <w:rPr>
          <w:rFonts w:eastAsia="Times New Roman"/>
          <w:sz w:val="28"/>
          <w:szCs w:val="28"/>
          <w:lang w:eastAsia="ru-RU"/>
        </w:rPr>
      </w:pPr>
      <w:r w:rsidRPr="00FA4C56">
        <w:rPr>
          <w:rFonts w:ascii="Arial" w:hAnsi="Arial" w:cs="Arial"/>
          <w:b/>
          <w:sz w:val="28"/>
          <w:szCs w:val="28"/>
        </w:rPr>
        <w:t>«ОБ УВЕЛИЧЕНИИ (ИНДЕКСАЦИИ) РАЗМЕРОВ ОКЛАДОВ  МЕСЯЧНОГО ДЕНЕЖНОГО СОДЕРЖАНИЯ МУНИЦИПАЛЬНЫХ СЛУЖАЩИХ АДМИНИСТРАЦИИ АЛЫМОВСКОГО СЕЛЬСКОГО ПОСЕЛЕНИЯ»</w:t>
      </w:r>
    </w:p>
    <w:p w:rsidR="005520B1" w:rsidRPr="00751EBD" w:rsidRDefault="005520B1" w:rsidP="005520B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0" w:firstLine="142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FB19DB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соответствии с  частью 12 статьи 50 Федерального закона от 27 июля 2004 г. № 79-ФЗ «О государственной  гражданской  службе Российской Федерации», частью 11 статьи 16 Закона Иркутской области от 4 апреля 2008 г. № 2-оз «об отдельных вопросах государственной гражданской службы Иркутской области», Указом губернатора Иркутской области от 26 октября 2023 г. № 356-уг «Об увеличении (индексации) размеров  окладов  месячного  денежного содержания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государственных  гражданских служащих Иркутской области»</w:t>
      </w:r>
      <w:r w:rsidRPr="00FB19DB">
        <w:rPr>
          <w:rFonts w:ascii="Arial" w:hAnsi="Arial" w:cs="Arial"/>
          <w:sz w:val="24"/>
          <w:szCs w:val="24"/>
        </w:rPr>
        <w:t>, Уставом Алымовс</w:t>
      </w:r>
      <w:r w:rsidRPr="00751EBD">
        <w:rPr>
          <w:rFonts w:ascii="Arial" w:hAnsi="Arial" w:cs="Arial"/>
          <w:sz w:val="24"/>
          <w:szCs w:val="24"/>
        </w:rPr>
        <w:t>кого муниципального образования</w:t>
      </w:r>
      <w:r w:rsidRPr="00751EBD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751EBD">
        <w:rPr>
          <w:rFonts w:ascii="Arial" w:eastAsia="Calibri" w:hAnsi="Arial" w:cs="Arial"/>
          <w:sz w:val="24"/>
          <w:szCs w:val="24"/>
        </w:rPr>
        <w:t xml:space="preserve">  администрация Алымовского сельского поселения </w:t>
      </w:r>
    </w:p>
    <w:p w:rsidR="005520B1" w:rsidRPr="00751EBD" w:rsidRDefault="005520B1" w:rsidP="005520B1">
      <w:pPr>
        <w:ind w:right="-185"/>
        <w:jc w:val="center"/>
        <w:rPr>
          <w:rFonts w:ascii="Arial" w:hAnsi="Arial" w:cs="Arial"/>
          <w:b/>
          <w:sz w:val="24"/>
          <w:szCs w:val="24"/>
        </w:rPr>
      </w:pPr>
      <w:r w:rsidRPr="00751EBD">
        <w:rPr>
          <w:rFonts w:ascii="Arial" w:hAnsi="Arial" w:cs="Arial"/>
          <w:b/>
          <w:sz w:val="24"/>
          <w:szCs w:val="24"/>
        </w:rPr>
        <w:t>ПОСТАНОВЛЯЕТ:</w:t>
      </w:r>
    </w:p>
    <w:p w:rsidR="005520B1" w:rsidRPr="00751EBD" w:rsidRDefault="005520B1" w:rsidP="005520B1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751EBD">
        <w:rPr>
          <w:rFonts w:ascii="Arial" w:hAnsi="Arial" w:cs="Arial"/>
          <w:sz w:val="24"/>
          <w:szCs w:val="24"/>
        </w:rPr>
        <w:t xml:space="preserve">    1. Увеличить (проиндексировать) в 1,0</w:t>
      </w:r>
      <w:r>
        <w:rPr>
          <w:rFonts w:ascii="Arial" w:hAnsi="Arial" w:cs="Arial"/>
          <w:sz w:val="24"/>
          <w:szCs w:val="24"/>
        </w:rPr>
        <w:t>55</w:t>
      </w:r>
      <w:r w:rsidRPr="00751EBD">
        <w:rPr>
          <w:rFonts w:ascii="Arial" w:hAnsi="Arial" w:cs="Arial"/>
          <w:sz w:val="24"/>
          <w:szCs w:val="24"/>
        </w:rPr>
        <w:t xml:space="preserve"> раза размеры должностных окладов, ежемесячные надбавки к должностным окладам за классные чины муниципальных служащих в соответствии с замещаемой должностью муниципальной службы в пределах группы должностей муниципальной службы администрации </w:t>
      </w:r>
      <w:r>
        <w:rPr>
          <w:rFonts w:ascii="Arial" w:hAnsi="Arial" w:cs="Arial"/>
          <w:sz w:val="24"/>
          <w:szCs w:val="24"/>
        </w:rPr>
        <w:t>Алымовского сельского поселения</w:t>
      </w:r>
      <w:r w:rsidRPr="00751EBD">
        <w:rPr>
          <w:rFonts w:ascii="Arial" w:hAnsi="Arial" w:cs="Arial"/>
          <w:sz w:val="24"/>
          <w:szCs w:val="24"/>
        </w:rPr>
        <w:t>.</w:t>
      </w:r>
    </w:p>
    <w:p w:rsidR="005520B1" w:rsidRDefault="005520B1" w:rsidP="005520B1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751EBD">
        <w:rPr>
          <w:rFonts w:ascii="Arial" w:hAnsi="Arial" w:cs="Arial"/>
          <w:sz w:val="24"/>
          <w:szCs w:val="24"/>
        </w:rPr>
        <w:t xml:space="preserve">    2.   Установить, что при увеличении должностных окладов, ежемесячной надбавки к должностным окладам за классные чины муниципальных служащих в соответствии с замещаемой должностью муниципальной службы в пределах группы должностей муниципальной службы администрации </w:t>
      </w:r>
      <w:r>
        <w:rPr>
          <w:rFonts w:ascii="Arial" w:hAnsi="Arial" w:cs="Arial"/>
          <w:sz w:val="24"/>
          <w:szCs w:val="24"/>
        </w:rPr>
        <w:t>Алымовского сельского поселения</w:t>
      </w:r>
      <w:r w:rsidRPr="00751EBD">
        <w:rPr>
          <w:rFonts w:ascii="Arial" w:hAnsi="Arial" w:cs="Arial"/>
          <w:sz w:val="24"/>
          <w:szCs w:val="24"/>
        </w:rPr>
        <w:t xml:space="preserve"> подлежат округлению до целого рубля в сторону увеличения.</w:t>
      </w:r>
    </w:p>
    <w:p w:rsidR="005520B1" w:rsidRPr="00D11CF4" w:rsidRDefault="005520B1" w:rsidP="005520B1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</w:t>
      </w:r>
      <w:r w:rsidRPr="00342015">
        <w:rPr>
          <w:rFonts w:ascii="Arial" w:hAnsi="Arial" w:cs="Arial"/>
          <w:sz w:val="24"/>
          <w:szCs w:val="24"/>
        </w:rPr>
        <w:t xml:space="preserve">Постановление вступает в силу со дня его опубликования в журнале «Информационный Вестник </w:t>
      </w:r>
      <w:r>
        <w:rPr>
          <w:rFonts w:ascii="Arial" w:hAnsi="Arial" w:cs="Arial"/>
          <w:sz w:val="24"/>
          <w:szCs w:val="24"/>
        </w:rPr>
        <w:t>Алымовского</w:t>
      </w:r>
      <w:r w:rsidRPr="00342015">
        <w:rPr>
          <w:rFonts w:ascii="Arial" w:hAnsi="Arial" w:cs="Arial"/>
          <w:sz w:val="24"/>
          <w:szCs w:val="24"/>
        </w:rPr>
        <w:t xml:space="preserve"> МО» и  размещени</w:t>
      </w:r>
      <w:r>
        <w:rPr>
          <w:rFonts w:ascii="Arial" w:hAnsi="Arial" w:cs="Arial"/>
          <w:sz w:val="24"/>
          <w:szCs w:val="24"/>
        </w:rPr>
        <w:t>я</w:t>
      </w:r>
      <w:r w:rsidRPr="00342015">
        <w:rPr>
          <w:rFonts w:ascii="Arial" w:hAnsi="Arial" w:cs="Arial"/>
          <w:sz w:val="24"/>
          <w:szCs w:val="24"/>
        </w:rPr>
        <w:t xml:space="preserve"> на официальном сайте администрации Киренского муниципального района в разделе «Поселения района» (http://kirenskrn</w:t>
      </w:r>
      <w:r w:rsidRPr="00D11CF4">
        <w:rPr>
          <w:rFonts w:ascii="Arial" w:hAnsi="Arial" w:cs="Arial"/>
          <w:sz w:val="24"/>
          <w:szCs w:val="24"/>
        </w:rPr>
        <w:t>.irkobl.ru) в информационн</w:t>
      </w:r>
      <w:proofErr w:type="gramStart"/>
      <w:r w:rsidRPr="00D11CF4">
        <w:rPr>
          <w:rFonts w:ascii="Arial" w:hAnsi="Arial" w:cs="Arial"/>
          <w:sz w:val="24"/>
          <w:szCs w:val="24"/>
        </w:rPr>
        <w:t>о-</w:t>
      </w:r>
      <w:proofErr w:type="gramEnd"/>
      <w:r w:rsidRPr="00D11CF4">
        <w:rPr>
          <w:rFonts w:ascii="Arial" w:hAnsi="Arial" w:cs="Arial"/>
          <w:sz w:val="24"/>
          <w:szCs w:val="24"/>
        </w:rPr>
        <w:t xml:space="preserve"> телекоммуникационной сети «Интернет», и распространяется на правоотношения возникшие с  01.10.2023 г.</w:t>
      </w:r>
    </w:p>
    <w:p w:rsidR="005520B1" w:rsidRPr="00D11CF4" w:rsidRDefault="005520B1" w:rsidP="005520B1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D11CF4">
        <w:rPr>
          <w:rFonts w:ascii="Arial" w:hAnsi="Arial" w:cs="Arial"/>
          <w:sz w:val="24"/>
          <w:szCs w:val="24"/>
        </w:rPr>
        <w:t xml:space="preserve">   4. </w:t>
      </w:r>
      <w:r w:rsidRPr="00D11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1CF4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5520B1" w:rsidRPr="00D11CF4" w:rsidRDefault="005520B1" w:rsidP="005520B1">
      <w:pPr>
        <w:tabs>
          <w:tab w:val="left" w:pos="6240"/>
        </w:tabs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5520B1" w:rsidRPr="00D11CF4" w:rsidRDefault="005520B1" w:rsidP="005520B1">
      <w:pPr>
        <w:tabs>
          <w:tab w:val="left" w:pos="6240"/>
        </w:tabs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5520B1" w:rsidRPr="00D11CF4" w:rsidRDefault="005520B1" w:rsidP="005520B1">
      <w:pPr>
        <w:numPr>
          <w:ilvl w:val="0"/>
          <w:numId w:val="2"/>
        </w:numPr>
        <w:tabs>
          <w:tab w:val="left" w:pos="624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D11CF4">
        <w:rPr>
          <w:rFonts w:ascii="Arial" w:hAnsi="Arial" w:cs="Arial"/>
          <w:sz w:val="24"/>
          <w:szCs w:val="24"/>
        </w:rPr>
        <w:t>Глава Алымовского</w:t>
      </w:r>
    </w:p>
    <w:p w:rsidR="005520B1" w:rsidRPr="00D11CF4" w:rsidRDefault="005520B1" w:rsidP="005520B1">
      <w:pPr>
        <w:numPr>
          <w:ilvl w:val="0"/>
          <w:numId w:val="2"/>
        </w:numPr>
        <w:tabs>
          <w:tab w:val="left" w:pos="624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D11CF4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    Егоров И. И.</w:t>
      </w:r>
    </w:p>
    <w:p w:rsidR="005520B1" w:rsidRDefault="005520B1" w:rsidP="005520B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20B1"/>
    <w:rsid w:val="000A6741"/>
    <w:rsid w:val="005520B1"/>
    <w:rsid w:val="005A1C1C"/>
    <w:rsid w:val="008A3A72"/>
    <w:rsid w:val="00F75CD8"/>
    <w:rsid w:val="00F76527"/>
    <w:rsid w:val="00FD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2023-12-20T12:39:00Z</dcterms:created>
  <dcterms:modified xsi:type="dcterms:W3CDTF">2023-12-20T12:41:00Z</dcterms:modified>
</cp:coreProperties>
</file>